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D" w:rsidRDefault="008D490C" w:rsidP="00CF6A8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A914FD5" wp14:editId="43B07F5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81150" cy="1223871"/>
            <wp:effectExtent l="0" t="0" r="0" b="0"/>
            <wp:wrapNone/>
            <wp:docPr id="2" name="Afbeelding 2" descr="C:\Users\cdoornekamp\AppData\Local\Microsoft\Windows\INetCache\Content.Word\Mazda logo verkoopka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ornekamp\AppData\Local\Microsoft\Windows\INetCache\Content.Word\Mazda logo verkoopka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8D" w:rsidRDefault="00685D59" w:rsidP="00CF6A8D">
      <w:pPr>
        <w:jc w:val="center"/>
      </w:pPr>
      <w:r>
        <w:rPr>
          <w:noProof/>
        </w:rPr>
        <w:drawing>
          <wp:inline distT="0" distB="0" distL="0" distR="0">
            <wp:extent cx="3936000" cy="2952000"/>
            <wp:effectExtent l="0" t="0" r="7620" b="1270"/>
            <wp:docPr id="4" name="Afbeelding 4" descr="http://pics.auto-commerce.eu/ac2135/foto/large_150253621993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ics.auto-commerce.eu/ac2135/foto/large_1502536219934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02" w:rsidRDefault="005E2502" w:rsidP="00CF6A8D">
      <w:pPr>
        <w:jc w:val="center"/>
      </w:pPr>
    </w:p>
    <w:p w:rsidR="00CF6A8D" w:rsidRPr="00182002" w:rsidRDefault="00685D59" w:rsidP="00182002">
      <w:pPr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>Mazda 2 1.3HP 84pk HB5 5MT GT-M Line</w:t>
      </w:r>
      <w:r w:rsidR="00375412">
        <w:rPr>
          <w:b/>
          <w:sz w:val="44"/>
          <w:szCs w:val="36"/>
          <w:u w:val="single"/>
        </w:rPr>
        <w:t xml:space="preserve"> </w:t>
      </w:r>
      <w:r w:rsidR="00F80372">
        <w:rPr>
          <w:b/>
          <w:sz w:val="44"/>
          <w:szCs w:val="36"/>
          <w:u w:val="single"/>
        </w:rPr>
        <w:t xml:space="preserve"> 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 xml:space="preserve">Bouwjaar: </w:t>
      </w:r>
      <w:r w:rsidRP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ab/>
        <w:t>24 februari</w:t>
      </w:r>
      <w:r w:rsidR="00047311">
        <w:rPr>
          <w:b/>
          <w:sz w:val="32"/>
          <w:szCs w:val="24"/>
        </w:rPr>
        <w:t xml:space="preserve"> </w:t>
      </w:r>
      <w:r w:rsidR="00685D59">
        <w:rPr>
          <w:b/>
          <w:sz w:val="32"/>
          <w:szCs w:val="24"/>
        </w:rPr>
        <w:t>2012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Kilometerstand:</w:t>
      </w:r>
      <w:r w:rsid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>63</w:t>
      </w:r>
      <w:r w:rsidR="00375412">
        <w:rPr>
          <w:b/>
          <w:sz w:val="32"/>
          <w:szCs w:val="24"/>
        </w:rPr>
        <w:t>.</w:t>
      </w:r>
      <w:r w:rsidR="00685D59">
        <w:rPr>
          <w:b/>
          <w:sz w:val="32"/>
          <w:szCs w:val="24"/>
        </w:rPr>
        <w:t>145</w:t>
      </w:r>
      <w:r w:rsidR="006425CB">
        <w:rPr>
          <w:b/>
          <w:sz w:val="32"/>
          <w:szCs w:val="24"/>
        </w:rPr>
        <w:t xml:space="preserve"> </w:t>
      </w:r>
      <w:r w:rsidRPr="00182002">
        <w:rPr>
          <w:b/>
          <w:sz w:val="32"/>
          <w:szCs w:val="24"/>
        </w:rPr>
        <w:t>km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Brandstof</w:t>
      </w:r>
      <w:r w:rsidR="00182002">
        <w:rPr>
          <w:b/>
          <w:sz w:val="32"/>
          <w:szCs w:val="24"/>
        </w:rPr>
        <w:t>:</w:t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0643C3">
        <w:rPr>
          <w:b/>
          <w:sz w:val="32"/>
          <w:szCs w:val="24"/>
        </w:rPr>
        <w:t>Benzine</w:t>
      </w:r>
    </w:p>
    <w:p w:rsidR="00CF6A8D" w:rsidRPr="00182002" w:rsidRDefault="00CF6A8D" w:rsidP="00182002">
      <w:pPr>
        <w:pStyle w:val="Geenafstand"/>
        <w:ind w:left="2124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Transmissie:</w:t>
      </w:r>
      <w:r w:rsidR="00182002"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5851B7">
        <w:rPr>
          <w:b/>
          <w:sz w:val="32"/>
          <w:szCs w:val="24"/>
        </w:rPr>
        <w:t>Handgeschakeld 5</w:t>
      </w:r>
      <w:r w:rsidR="00F80372">
        <w:rPr>
          <w:b/>
          <w:sz w:val="32"/>
          <w:szCs w:val="24"/>
        </w:rPr>
        <w:t xml:space="preserve"> versnellingen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Technische staat:</w:t>
      </w:r>
      <w:r w:rsid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>100% Dealero</w:t>
      </w:r>
      <w:r w:rsidR="002443B1">
        <w:rPr>
          <w:b/>
          <w:sz w:val="32"/>
          <w:szCs w:val="24"/>
        </w:rPr>
        <w:t>nderhouden</w:t>
      </w:r>
      <w:r w:rsidR="00F10D17">
        <w:rPr>
          <w:b/>
          <w:sz w:val="32"/>
          <w:szCs w:val="24"/>
        </w:rPr>
        <w:t xml:space="preserve"> </w:t>
      </w:r>
    </w:p>
    <w:p w:rsidR="00CF6A8D" w:rsidRPr="00182002" w:rsidRDefault="00182002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Auto </w:t>
      </w:r>
      <w:r w:rsidR="00CF6A8D" w:rsidRPr="00182002">
        <w:rPr>
          <w:b/>
          <w:sz w:val="32"/>
          <w:szCs w:val="24"/>
        </w:rPr>
        <w:t>bekend:</w:t>
      </w:r>
      <w:r w:rsidR="00CF6A8D" w:rsidRPr="00182002"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375412">
        <w:rPr>
          <w:b/>
          <w:sz w:val="32"/>
          <w:szCs w:val="24"/>
        </w:rPr>
        <w:t>N</w:t>
      </w:r>
      <w:r w:rsidR="002117A6">
        <w:rPr>
          <w:b/>
          <w:sz w:val="32"/>
          <w:szCs w:val="24"/>
        </w:rPr>
        <w:t>iet n</w:t>
      </w:r>
      <w:r w:rsidR="002443B1">
        <w:rPr>
          <w:b/>
          <w:sz w:val="32"/>
          <w:szCs w:val="24"/>
        </w:rPr>
        <w:t xml:space="preserve">ieuw geleverd door </w:t>
      </w:r>
      <w:r w:rsidR="00916A4F">
        <w:rPr>
          <w:b/>
          <w:sz w:val="32"/>
          <w:szCs w:val="24"/>
        </w:rPr>
        <w:t>ons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Garantie:</w:t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>12</w:t>
      </w:r>
      <w:r w:rsidR="002117A6">
        <w:rPr>
          <w:b/>
          <w:sz w:val="32"/>
          <w:szCs w:val="24"/>
        </w:rPr>
        <w:t xml:space="preserve"> maanden </w:t>
      </w:r>
      <w:r w:rsidR="00685D59">
        <w:rPr>
          <w:b/>
          <w:sz w:val="32"/>
          <w:szCs w:val="24"/>
        </w:rPr>
        <w:t>Kroonkollektie</w:t>
      </w:r>
    </w:p>
    <w:p w:rsidR="00CF6A8D" w:rsidRPr="00182002" w:rsidRDefault="00CF6A8D" w:rsidP="00CF6A8D">
      <w:pPr>
        <w:pStyle w:val="Geenafstand"/>
        <w:ind w:left="2124" w:firstLine="708"/>
        <w:rPr>
          <w:b/>
          <w:sz w:val="28"/>
          <w:szCs w:val="24"/>
        </w:rPr>
      </w:pP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</w:p>
    <w:p w:rsidR="00CF6A8D" w:rsidRPr="00182002" w:rsidRDefault="00CE4EB5" w:rsidP="00CF6A8D">
      <w:pPr>
        <w:pStyle w:val="Geenafstand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Prijs: € </w:t>
      </w:r>
      <w:r w:rsidR="00685D59">
        <w:rPr>
          <w:b/>
          <w:sz w:val="44"/>
          <w:szCs w:val="36"/>
        </w:rPr>
        <w:t>10</w:t>
      </w:r>
      <w:r w:rsidR="006425CB">
        <w:rPr>
          <w:b/>
          <w:sz w:val="44"/>
          <w:szCs w:val="36"/>
        </w:rPr>
        <w:t>.</w:t>
      </w:r>
      <w:r w:rsidR="00685D59">
        <w:rPr>
          <w:b/>
          <w:sz w:val="44"/>
          <w:szCs w:val="36"/>
        </w:rPr>
        <w:t>8</w:t>
      </w:r>
      <w:r w:rsidR="006425CB">
        <w:rPr>
          <w:b/>
          <w:sz w:val="44"/>
          <w:szCs w:val="36"/>
        </w:rPr>
        <w:t>50</w:t>
      </w:r>
      <w:r w:rsidR="00182002">
        <w:rPr>
          <w:b/>
          <w:sz w:val="44"/>
          <w:szCs w:val="36"/>
        </w:rPr>
        <w:t>,-</w:t>
      </w:r>
      <w:r w:rsidR="00E46B0F">
        <w:rPr>
          <w:b/>
          <w:sz w:val="44"/>
          <w:szCs w:val="36"/>
        </w:rPr>
        <w:t xml:space="preserve"> </w:t>
      </w:r>
      <w:r w:rsidR="00B74ED5">
        <w:rPr>
          <w:b/>
          <w:sz w:val="44"/>
          <w:szCs w:val="36"/>
        </w:rPr>
        <w:t xml:space="preserve"> </w:t>
      </w:r>
    </w:p>
    <w:p w:rsidR="0046185B" w:rsidRDefault="00CF6A8D" w:rsidP="0046185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43B1" w:rsidRPr="00685D59" w:rsidRDefault="00685D59" w:rsidP="0046185B">
      <w:pPr>
        <w:pStyle w:val="Geenafstand"/>
        <w:rPr>
          <w:rFonts w:eastAsia="Times New Roman" w:cs="Arial"/>
          <w:color w:val="333333"/>
          <w:sz w:val="32"/>
          <w:szCs w:val="32"/>
          <w:lang w:eastAsia="nl-NL"/>
        </w:rPr>
      </w:pPr>
      <w:r w:rsidRPr="00685D59">
        <w:rPr>
          <w:rFonts w:cs="Arial"/>
          <w:color w:val="333333"/>
          <w:sz w:val="32"/>
          <w:szCs w:val="32"/>
        </w:rPr>
        <w:t>Een van de hardlopers die Mazda kent, de Mazda 2 van modelreeks 2012. Door zijn rijgedrag, zuinigheid, compleetheid onderscheidend in zijn klasse. Voor zowel het zware gebruik als stadsverkeer een ideale auto. Het GT-M Line pakket bestaat uit:15 inch lichtmetalen velgen, stoelverwarming voor, automatische airco, stuurwielbediening en GT-M bekleding. De auto is 100% Dealeronderhouden, boekjes zitten erbij.</w:t>
      </w:r>
    </w:p>
    <w:p w:rsidR="008A289D" w:rsidRPr="007A37AD" w:rsidRDefault="00916A4F" w:rsidP="008A289D">
      <w:pPr>
        <w:spacing w:after="0" w:line="240" w:lineRule="auto"/>
        <w:ind w:left="150" w:right="150"/>
        <w:jc w:val="both"/>
        <w:rPr>
          <w:rFonts w:eastAsia="Times New Roman" w:cs="Arial"/>
          <w:color w:val="333333"/>
          <w:sz w:val="32"/>
          <w:szCs w:val="32"/>
          <w:lang w:eastAsia="nl-NL"/>
        </w:rPr>
      </w:pPr>
      <w:bookmarkStart w:id="0" w:name="_GoBack"/>
      <w:bookmarkEnd w:id="0"/>
      <w:r w:rsidRPr="0055678F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2886075" cy="990600"/>
            <wp:effectExtent l="0" t="0" r="9525" b="0"/>
            <wp:wrapTight wrapText="bothSides">
              <wp:wrapPolygon edited="0">
                <wp:start x="6986" y="0"/>
                <wp:lineTo x="0" y="3323"/>
                <wp:lineTo x="0" y="12877"/>
                <wp:lineTo x="4277" y="13292"/>
                <wp:lineTo x="1853" y="14954"/>
                <wp:lineTo x="1426" y="16200"/>
                <wp:lineTo x="1568" y="21185"/>
                <wp:lineTo x="19960" y="21185"/>
                <wp:lineTo x="20246" y="18277"/>
                <wp:lineTo x="19675" y="16200"/>
                <wp:lineTo x="17679" y="13292"/>
                <wp:lineTo x="21529" y="12877"/>
                <wp:lineTo x="21529" y="4154"/>
                <wp:lineTo x="14685" y="0"/>
                <wp:lineTo x="6986" y="0"/>
              </wp:wrapPolygon>
            </wp:wrapTight>
            <wp:docPr id="5" name="Afbeelding 5" descr="Logo Doornekamp (002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oornekamp (002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A5" w:rsidRDefault="008A289D" w:rsidP="0055678F">
      <w:pPr>
        <w:spacing w:before="100" w:beforeAutospacing="1" w:line="240" w:lineRule="auto"/>
        <w:jc w:val="both"/>
        <w:rPr>
          <w:lang w:eastAsia="nl-NL"/>
        </w:rPr>
      </w:pPr>
      <w:r w:rsidRPr="008A2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/>
      </w: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182002" w:rsidRDefault="00182002" w:rsidP="00182002">
      <w:pPr>
        <w:pStyle w:val="Geenafstand"/>
        <w:jc w:val="center"/>
        <w:rPr>
          <w:lang w:eastAsia="nl-NL"/>
        </w:rPr>
      </w:pPr>
      <w:r>
        <w:rPr>
          <w:lang w:eastAsia="nl-NL"/>
        </w:rPr>
        <w:t>033 494 58 50  - 06 138 30 917</w:t>
      </w:r>
    </w:p>
    <w:p w:rsidR="00182002" w:rsidRDefault="00182002" w:rsidP="00182002">
      <w:pPr>
        <w:pStyle w:val="Geenafstand"/>
        <w:jc w:val="center"/>
        <w:rPr>
          <w:lang w:eastAsia="nl-NL"/>
        </w:rPr>
      </w:pPr>
      <w:r w:rsidRPr="00182002">
        <w:rPr>
          <w:lang w:eastAsia="nl-NL"/>
        </w:rPr>
        <w:t>www.doornekamp.nl</w:t>
      </w:r>
      <w:r>
        <w:rPr>
          <w:lang w:eastAsia="nl-NL"/>
        </w:rPr>
        <w:t xml:space="preserve"> - </w:t>
      </w:r>
      <w:r w:rsidRPr="00182002">
        <w:rPr>
          <w:lang w:eastAsia="nl-NL"/>
        </w:rPr>
        <w:t>verkoop@doornekamp.nl</w:t>
      </w:r>
    </w:p>
    <w:sectPr w:rsidR="00182002" w:rsidSect="0018200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6B" w:rsidRDefault="0016436B" w:rsidP="008D490C">
      <w:pPr>
        <w:spacing w:after="0" w:line="240" w:lineRule="auto"/>
      </w:pPr>
      <w:r>
        <w:separator/>
      </w:r>
    </w:p>
  </w:endnote>
  <w:endnote w:type="continuationSeparator" w:id="0">
    <w:p w:rsidR="0016436B" w:rsidRDefault="0016436B" w:rsidP="008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6B" w:rsidRDefault="0016436B" w:rsidP="008D490C">
      <w:pPr>
        <w:spacing w:after="0" w:line="240" w:lineRule="auto"/>
      </w:pPr>
      <w:r>
        <w:separator/>
      </w:r>
    </w:p>
  </w:footnote>
  <w:footnote w:type="continuationSeparator" w:id="0">
    <w:p w:rsidR="0016436B" w:rsidRDefault="0016436B" w:rsidP="008D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D"/>
    <w:rsid w:val="00047311"/>
    <w:rsid w:val="000636B4"/>
    <w:rsid w:val="000643C3"/>
    <w:rsid w:val="000C1923"/>
    <w:rsid w:val="000E0B43"/>
    <w:rsid w:val="0016436B"/>
    <w:rsid w:val="00182002"/>
    <w:rsid w:val="001D0EB3"/>
    <w:rsid w:val="001F53FF"/>
    <w:rsid w:val="002117A6"/>
    <w:rsid w:val="002443B1"/>
    <w:rsid w:val="00375412"/>
    <w:rsid w:val="0046185B"/>
    <w:rsid w:val="004659E9"/>
    <w:rsid w:val="00536CA5"/>
    <w:rsid w:val="0055678F"/>
    <w:rsid w:val="005851B7"/>
    <w:rsid w:val="005E2502"/>
    <w:rsid w:val="005F3D3D"/>
    <w:rsid w:val="006425CB"/>
    <w:rsid w:val="00685D59"/>
    <w:rsid w:val="00770B54"/>
    <w:rsid w:val="007A37AD"/>
    <w:rsid w:val="00845A3F"/>
    <w:rsid w:val="0085170D"/>
    <w:rsid w:val="008A289D"/>
    <w:rsid w:val="008D490C"/>
    <w:rsid w:val="00916A4F"/>
    <w:rsid w:val="00B74ED5"/>
    <w:rsid w:val="00B854BA"/>
    <w:rsid w:val="00CE4EB5"/>
    <w:rsid w:val="00CF6A8D"/>
    <w:rsid w:val="00D255AA"/>
    <w:rsid w:val="00E46B0F"/>
    <w:rsid w:val="00F10D17"/>
    <w:rsid w:val="00F531E9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966D"/>
  <w15:chartTrackingRefBased/>
  <w15:docId w15:val="{92EE1DD8-2369-4208-A5B0-60D02BF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6A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0C"/>
  </w:style>
  <w:style w:type="paragraph" w:styleId="Voettekst">
    <w:name w:val="footer"/>
    <w:basedOn w:val="Standaard"/>
    <w:link w:val="Voet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0C"/>
  </w:style>
  <w:style w:type="character" w:styleId="Hyperlink">
    <w:name w:val="Hyperlink"/>
    <w:basedOn w:val="Standaardalinea-lettertype"/>
    <w:uiPriority w:val="99"/>
    <w:semiHidden/>
    <w:unhideWhenUsed/>
    <w:rsid w:val="00182002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002"/>
    <w:rPr>
      <w:rFonts w:ascii="Segoe UI" w:hAnsi="Segoe UI" w:cs="Segoe UI"/>
      <w:sz w:val="18"/>
      <w:szCs w:val="18"/>
    </w:rPr>
  </w:style>
  <w:style w:type="paragraph" w:customStyle="1" w:styleId="title11">
    <w:name w:val="title11"/>
    <w:basedOn w:val="Standaard"/>
    <w:rsid w:val="00770B5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2FBB7.30E904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oornekamp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59D3-6702-493F-9CFF-CA68B502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 Doornekamp</dc:creator>
  <cp:keywords/>
  <dc:description/>
  <cp:lastModifiedBy>Chris Doornekamp</cp:lastModifiedBy>
  <cp:revision>2</cp:revision>
  <cp:lastPrinted>2017-11-27T16:17:00Z</cp:lastPrinted>
  <dcterms:created xsi:type="dcterms:W3CDTF">2017-11-27T20:39:00Z</dcterms:created>
  <dcterms:modified xsi:type="dcterms:W3CDTF">2017-11-27T20:39:00Z</dcterms:modified>
</cp:coreProperties>
</file>